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EF4" w:rsidRPr="00092EF4" w:rsidRDefault="00092EF4" w:rsidP="00092EF4">
      <w:pPr>
        <w:jc w:val="both"/>
        <w:rPr>
          <w:rFonts w:ascii="Times New Roman" w:hAnsi="Times New Roman" w:cs="Times New Roman"/>
          <w:sz w:val="28"/>
          <w:szCs w:val="28"/>
        </w:rPr>
      </w:pPr>
      <w:r w:rsidRPr="00092EF4">
        <w:rPr>
          <w:rFonts w:ascii="Times New Roman" w:hAnsi="Times New Roman" w:cs="Times New Roman"/>
          <w:sz w:val="28"/>
          <w:szCs w:val="28"/>
        </w:rPr>
        <w:t>В столицу пришло похолодание и на некоторых прудах и озёрах появился первый тонкий лёд</w:t>
      </w:r>
    </w:p>
    <w:p w:rsidR="00092EF4" w:rsidRPr="00092EF4" w:rsidRDefault="00092EF4" w:rsidP="00092EF4">
      <w:pPr>
        <w:jc w:val="both"/>
        <w:rPr>
          <w:rFonts w:ascii="Times New Roman" w:hAnsi="Times New Roman" w:cs="Times New Roman"/>
          <w:sz w:val="28"/>
          <w:szCs w:val="28"/>
        </w:rPr>
      </w:pPr>
      <w:r w:rsidRPr="00092EF4">
        <w:rPr>
          <w:rFonts w:ascii="Times New Roman" w:hAnsi="Times New Roman" w:cs="Times New Roman"/>
          <w:sz w:val="28"/>
          <w:szCs w:val="28"/>
        </w:rPr>
        <w:t>Спасатели станции «Строгино» проводят профилактические беседы с населением, раздаются памятки безопасности. Особое внимание уделяется трём группам населения города Москвы, отдыхающих у воды: дети, рыба</w:t>
      </w:r>
      <w:r w:rsidRPr="00092EF4">
        <w:rPr>
          <w:rFonts w:ascii="Times New Roman" w:hAnsi="Times New Roman" w:cs="Times New Roman"/>
          <w:sz w:val="28"/>
          <w:szCs w:val="28"/>
        </w:rPr>
        <w:t>ки и хозяева домашних животных.</w:t>
      </w:r>
      <w:bookmarkStart w:id="0" w:name="_GoBack"/>
      <w:bookmarkEnd w:id="0"/>
    </w:p>
    <w:p w:rsidR="00092EF4" w:rsidRPr="00092EF4" w:rsidRDefault="00092EF4" w:rsidP="00092EF4">
      <w:pPr>
        <w:jc w:val="both"/>
        <w:rPr>
          <w:rFonts w:ascii="Times New Roman" w:hAnsi="Times New Roman" w:cs="Times New Roman"/>
          <w:sz w:val="28"/>
          <w:szCs w:val="28"/>
        </w:rPr>
      </w:pPr>
      <w:r w:rsidRPr="00092EF4">
        <w:rPr>
          <w:rFonts w:ascii="Times New Roman" w:hAnsi="Times New Roman" w:cs="Times New Roman"/>
          <w:sz w:val="28"/>
          <w:szCs w:val="28"/>
        </w:rPr>
        <w:t>Специалисты Московской городской поисково-спасательной службы призывают соблюдать правила безопасности в зимнем периоде и не выходить на лёд водоёмов!</w:t>
      </w:r>
    </w:p>
    <w:p w:rsidR="00092EF4" w:rsidRPr="00092EF4" w:rsidRDefault="00092EF4" w:rsidP="00092EF4">
      <w:pPr>
        <w:jc w:val="both"/>
        <w:rPr>
          <w:rFonts w:ascii="Times New Roman" w:hAnsi="Times New Roman" w:cs="Times New Roman"/>
          <w:sz w:val="28"/>
          <w:szCs w:val="28"/>
        </w:rPr>
      </w:pPr>
      <w:r w:rsidRPr="00092EF4">
        <w:rPr>
          <w:rFonts w:ascii="Times New Roman" w:hAnsi="Times New Roman" w:cs="Times New Roman"/>
          <w:sz w:val="28"/>
          <w:szCs w:val="28"/>
        </w:rPr>
        <w:t>Управление по СЗАО Департамента ГОЧСиПБ напоминает о необходимости соблюдения правил безопасного поведения на водоеме:</w:t>
      </w:r>
    </w:p>
    <w:p w:rsidR="00092EF4" w:rsidRPr="00092EF4" w:rsidRDefault="00092EF4" w:rsidP="00092EF4">
      <w:pPr>
        <w:jc w:val="both"/>
        <w:rPr>
          <w:rFonts w:ascii="Times New Roman" w:hAnsi="Times New Roman" w:cs="Times New Roman"/>
          <w:sz w:val="28"/>
          <w:szCs w:val="28"/>
        </w:rPr>
      </w:pPr>
      <w:r w:rsidRPr="00092EF4">
        <w:rPr>
          <w:rFonts w:ascii="Times New Roman" w:hAnsi="Times New Roman" w:cs="Times New Roman"/>
          <w:sz w:val="28"/>
          <w:szCs w:val="28"/>
        </w:rPr>
        <w:t>- не выходите на лед без крайней необходимости. Если вам нужно пересечь водоем, лучше воспользоваться специально оборудованными переправами или мостами;</w:t>
      </w:r>
    </w:p>
    <w:p w:rsidR="00092EF4" w:rsidRPr="00092EF4" w:rsidRDefault="00092EF4" w:rsidP="00092EF4">
      <w:pPr>
        <w:jc w:val="both"/>
        <w:rPr>
          <w:rFonts w:ascii="Times New Roman" w:hAnsi="Times New Roman" w:cs="Times New Roman"/>
          <w:sz w:val="28"/>
          <w:szCs w:val="28"/>
        </w:rPr>
      </w:pPr>
      <w:r w:rsidRPr="00092EF4">
        <w:rPr>
          <w:rFonts w:ascii="Times New Roman" w:hAnsi="Times New Roman" w:cs="Times New Roman"/>
          <w:sz w:val="28"/>
          <w:szCs w:val="28"/>
        </w:rPr>
        <w:t>- перед тем, как ступить на лед, обязательно проверьте его толщину. Безопасной считается толщина не менее 10-15 см для одного человека;</w:t>
      </w:r>
    </w:p>
    <w:p w:rsidR="00092EF4" w:rsidRPr="00092EF4" w:rsidRDefault="00092EF4" w:rsidP="00092EF4">
      <w:pPr>
        <w:jc w:val="both"/>
        <w:rPr>
          <w:rFonts w:ascii="Times New Roman" w:hAnsi="Times New Roman" w:cs="Times New Roman"/>
          <w:sz w:val="28"/>
          <w:szCs w:val="28"/>
        </w:rPr>
      </w:pPr>
      <w:r w:rsidRPr="00092EF4">
        <w:rPr>
          <w:rFonts w:ascii="Times New Roman" w:hAnsi="Times New Roman" w:cs="Times New Roman"/>
          <w:sz w:val="28"/>
          <w:szCs w:val="28"/>
        </w:rPr>
        <w:t>- избегайте участков с быстрым течением, так как там лед всегда тоньше и менее надежен, обходите места с выступающими кустами, травой или водорослями. Будьте особенно осторожны в местах выхода родников и сточных вод — такие участки, как правило, имеют более тонкий лед и вероятность провалиться под лед намного выше;</w:t>
      </w:r>
    </w:p>
    <w:p w:rsidR="00092EF4" w:rsidRPr="00092EF4" w:rsidRDefault="00092EF4" w:rsidP="00092EF4">
      <w:pPr>
        <w:jc w:val="both"/>
        <w:rPr>
          <w:rFonts w:ascii="Times New Roman" w:hAnsi="Times New Roman" w:cs="Times New Roman"/>
          <w:sz w:val="28"/>
          <w:szCs w:val="28"/>
        </w:rPr>
      </w:pPr>
      <w:r w:rsidRPr="00092EF4">
        <w:rPr>
          <w:rFonts w:ascii="Times New Roman" w:hAnsi="Times New Roman" w:cs="Times New Roman"/>
          <w:sz w:val="28"/>
          <w:szCs w:val="28"/>
        </w:rPr>
        <w:t>- при движении по льду соблюдайте осторожность: не бегайте и не прыгайте.</w:t>
      </w:r>
    </w:p>
    <w:p w:rsidR="00092EF4" w:rsidRPr="00092EF4" w:rsidRDefault="00092EF4" w:rsidP="00092EF4">
      <w:pPr>
        <w:jc w:val="both"/>
        <w:rPr>
          <w:rFonts w:ascii="Times New Roman" w:hAnsi="Times New Roman" w:cs="Times New Roman"/>
          <w:sz w:val="28"/>
          <w:szCs w:val="28"/>
        </w:rPr>
      </w:pPr>
      <w:r w:rsidRPr="00092EF4">
        <w:rPr>
          <w:rFonts w:ascii="Times New Roman" w:hAnsi="Times New Roman" w:cs="Times New Roman"/>
          <w:sz w:val="28"/>
          <w:szCs w:val="28"/>
        </w:rPr>
        <w:t>Если вы стали свидетелем происшествия, немедленно вызывайте спасателей с ближайшей поисково-спасательной станции либо по номеру вызова экстренных служб «112». Номера телефонов можно увидеть на знаке безопасности, расположенном около воды. При вызове спасателей сообщите, что произошло, время происшествия, а также назовите номер предупреждающего знака.</w:t>
      </w:r>
    </w:p>
    <w:sectPr w:rsidR="00092EF4" w:rsidRPr="00092EF4" w:rsidSect="00092EF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A45"/>
    <w:rsid w:val="00092767"/>
    <w:rsid w:val="00092EF4"/>
    <w:rsid w:val="002A1A45"/>
    <w:rsid w:val="00545862"/>
    <w:rsid w:val="0081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63672"/>
  <w15:chartTrackingRefBased/>
  <w15:docId w15:val="{9678FE45-B1D0-4F65-8F35-EA229975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2025-12-16T05:35:00Z</dcterms:created>
  <dcterms:modified xsi:type="dcterms:W3CDTF">2025-12-16T05:36:00Z</dcterms:modified>
</cp:coreProperties>
</file>